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1FFB" w14:textId="77777777" w:rsidR="00225D7D" w:rsidRDefault="00FB2896">
      <w:r>
        <w:rPr>
          <w:rFonts w:ascii="Arial" w:hAnsi="Arial" w:cs="Arial"/>
          <w:color w:val="1F1F1F"/>
          <w:sz w:val="27"/>
          <w:szCs w:val="27"/>
        </w:rPr>
        <w:t xml:space="preserve">Jon has a heterogeneous taste in music, being involved in choral music, a rock choir and playing in a jazz and swing band. However, he is most at home in a soul band with his sax contributing to the unforgettable sound of a horn section. </w:t>
      </w:r>
      <w:proofErr w:type="gramStart"/>
      <w:r>
        <w:rPr>
          <w:rFonts w:ascii="Arial" w:hAnsi="Arial" w:cs="Arial"/>
          <w:color w:val="1F1F1F"/>
          <w:sz w:val="27"/>
          <w:szCs w:val="27"/>
        </w:rPr>
        <w:t>So</w:t>
      </w:r>
      <w:proofErr w:type="gramEnd"/>
      <w:r>
        <w:rPr>
          <w:rFonts w:ascii="Arial" w:hAnsi="Arial" w:cs="Arial"/>
          <w:color w:val="1F1F1F"/>
          <w:sz w:val="27"/>
          <w:szCs w:val="27"/>
        </w:rPr>
        <w:t xml:space="preserve"> from Mozart through Miller to Memphis Horns – he’s got it covered. You'll recognise him - he's the one wearing the hats.</w:t>
      </w:r>
      <w:bookmarkStart w:id="0" w:name="_GoBack"/>
      <w:bookmarkEnd w:id="0"/>
    </w:p>
    <w:sectPr w:rsidR="0022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96"/>
    <w:rsid w:val="00225D7D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2ED4"/>
  <w15:chartTrackingRefBased/>
  <w15:docId w15:val="{C95CBF2F-4A43-4769-9C96-B241BF57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Skelton</dc:creator>
  <cp:keywords/>
  <dc:description/>
  <cp:lastModifiedBy>Jon Skelton</cp:lastModifiedBy>
  <cp:revision>1</cp:revision>
  <dcterms:created xsi:type="dcterms:W3CDTF">2018-12-11T20:44:00Z</dcterms:created>
  <dcterms:modified xsi:type="dcterms:W3CDTF">2018-12-11T20:45:00Z</dcterms:modified>
</cp:coreProperties>
</file>